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905B5">
        <w:rPr>
          <w:rFonts w:ascii="NeoSansPro-Regular" w:hAnsi="NeoSansPro-Regular" w:cs="NeoSansPro-Regular"/>
          <w:color w:val="404040"/>
          <w:sz w:val="20"/>
          <w:szCs w:val="20"/>
        </w:rPr>
        <w:t>Omar Alarcón Salas.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905B5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905B5" w:rsidRPr="001905B5">
        <w:rPr>
          <w:rFonts w:ascii="NeoSansPro-Regular" w:hAnsi="NeoSansPro-Regular" w:cs="NeoSansPro-Regular"/>
          <w:color w:val="404040"/>
          <w:sz w:val="20"/>
          <w:szCs w:val="20"/>
        </w:rPr>
        <w:t>7987187</w:t>
      </w:r>
    </w:p>
    <w:p w:rsidR="001905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915F6">
        <w:rPr>
          <w:rFonts w:ascii="NeoSansPro-Regular" w:hAnsi="NeoSansPro-Regular" w:cs="NeoSansPro-Regular"/>
          <w:color w:val="404040"/>
          <w:sz w:val="20"/>
          <w:szCs w:val="20"/>
        </w:rPr>
        <w:t>921 215 3877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915F6">
        <w:rPr>
          <w:rFonts w:ascii="NeoSansPro-Regular" w:hAnsi="NeoSansPro-Regular" w:cs="NeoSansPro-Regular"/>
          <w:color w:val="404040"/>
          <w:sz w:val="20"/>
          <w:szCs w:val="20"/>
        </w:rPr>
        <w:t>unidadintegralcoatzacoalcosveracruz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1905B5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E531AB" w:rsidRDefault="00E531A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E531AB">
        <w:rPr>
          <w:rFonts w:ascii="NeoSansPro-Regular" w:hAnsi="NeoSansPro-Regular" w:cs="NeoSansPro-Regular"/>
          <w:b/>
          <w:color w:val="404040"/>
          <w:sz w:val="20"/>
          <w:szCs w:val="20"/>
        </w:rPr>
        <w:t>2008-2012</w:t>
      </w:r>
    </w:p>
    <w:p w:rsidR="00AB5916" w:rsidRDefault="00E531A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531AB">
        <w:rPr>
          <w:rFonts w:ascii="NeoSansPro-Regular" w:hAnsi="NeoSansPro-Regular" w:cs="NeoSansPro-Regular"/>
          <w:color w:val="404040"/>
          <w:sz w:val="20"/>
          <w:szCs w:val="20"/>
        </w:rPr>
        <w:t>Instituto Educativo de la Cuenca del Papaloapan.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531AB" w:rsidRPr="00E531AB" w:rsidRDefault="00E531A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E531AB">
        <w:rPr>
          <w:rFonts w:ascii="NeoSansPro-Regular" w:hAnsi="NeoSansPro-Regular" w:cs="NeoSansPro-Regular"/>
          <w:b/>
          <w:color w:val="404040"/>
          <w:sz w:val="20"/>
          <w:szCs w:val="20"/>
        </w:rPr>
        <w:t>2011-2011</w:t>
      </w:r>
    </w:p>
    <w:p w:rsidR="001905B5" w:rsidRPr="001905B5" w:rsidRDefault="001905B5" w:rsidP="001905B5">
      <w:pPr>
        <w:spacing w:before="120" w:after="0" w:line="40" w:lineRule="atLeast"/>
        <w:rPr>
          <w:rFonts w:ascii="NeoSansPro-Regular" w:hAnsi="NeoSansPro-Regular" w:cs="NeoSansPro-Regular"/>
          <w:color w:val="404040"/>
          <w:sz w:val="20"/>
          <w:szCs w:val="20"/>
        </w:rPr>
      </w:pPr>
      <w:r w:rsidRPr="001905B5">
        <w:rPr>
          <w:rFonts w:ascii="NeoSansPro-Regular" w:hAnsi="NeoSansPro-Regular" w:cs="NeoSansPro-Regular"/>
          <w:color w:val="404040"/>
          <w:sz w:val="20"/>
          <w:szCs w:val="20"/>
        </w:rPr>
        <w:t>Prácticas profesionales en el DIF municipal de José Azueta, Ver., Departamento Jurídico.</w:t>
      </w:r>
    </w:p>
    <w:p w:rsidR="00E531AB" w:rsidRDefault="00E531AB" w:rsidP="00E531A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E531AB" w:rsidRPr="00E531AB" w:rsidRDefault="00E531AB" w:rsidP="00E531A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E531AB">
        <w:rPr>
          <w:rFonts w:ascii="NeoSansPro-Regular" w:hAnsi="NeoSansPro-Regular" w:cs="NeoSansPro-Regular"/>
          <w:b/>
          <w:color w:val="404040"/>
          <w:sz w:val="20"/>
          <w:szCs w:val="20"/>
        </w:rPr>
        <w:t>2012-2016</w:t>
      </w:r>
    </w:p>
    <w:p w:rsidR="001905B5" w:rsidRPr="001905B5" w:rsidRDefault="001905B5" w:rsidP="001905B5">
      <w:pPr>
        <w:spacing w:before="120" w:after="0" w:line="40" w:lineRule="atLeast"/>
        <w:rPr>
          <w:rFonts w:ascii="NeoSansPro-Regular" w:hAnsi="NeoSansPro-Regular" w:cs="NeoSansPro-Regular"/>
          <w:color w:val="404040"/>
          <w:sz w:val="20"/>
          <w:szCs w:val="20"/>
        </w:rPr>
      </w:pPr>
      <w:r w:rsidRPr="001905B5">
        <w:rPr>
          <w:rFonts w:ascii="NeoSansPro-Regular" w:hAnsi="NeoSansPro-Regular" w:cs="NeoSansPro-Regular"/>
          <w:color w:val="404040"/>
          <w:sz w:val="20"/>
          <w:szCs w:val="20"/>
        </w:rPr>
        <w:t>Asesor jurídico y Abogado particular, Loma Bonita, Oaxaca.</w:t>
      </w:r>
    </w:p>
    <w:p w:rsidR="00E531AB" w:rsidRPr="00E531AB" w:rsidRDefault="00E531AB" w:rsidP="001905B5">
      <w:pPr>
        <w:spacing w:before="120" w:after="0" w:line="40" w:lineRule="atLeast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E531AB">
        <w:rPr>
          <w:rFonts w:ascii="NeoSansPro-Regular" w:hAnsi="NeoSansPro-Regular" w:cs="NeoSansPro-Regular"/>
          <w:b/>
          <w:color w:val="404040"/>
          <w:sz w:val="20"/>
          <w:szCs w:val="20"/>
        </w:rPr>
        <w:t>2015-2016</w:t>
      </w:r>
    </w:p>
    <w:p w:rsidR="001905B5" w:rsidRPr="001905B5" w:rsidRDefault="001905B5" w:rsidP="001905B5">
      <w:pPr>
        <w:spacing w:before="120" w:after="0" w:line="40" w:lineRule="atLeast"/>
        <w:rPr>
          <w:rFonts w:ascii="NeoSansPro-Regular" w:hAnsi="NeoSansPro-Regular" w:cs="NeoSansPro-Regular"/>
          <w:color w:val="404040"/>
          <w:sz w:val="20"/>
          <w:szCs w:val="20"/>
        </w:rPr>
      </w:pPr>
      <w:r w:rsidRPr="001905B5">
        <w:rPr>
          <w:rFonts w:ascii="NeoSansPro-Regular" w:hAnsi="NeoSansPro-Regular" w:cs="NeoSansPro-Regular"/>
          <w:color w:val="404040"/>
          <w:sz w:val="20"/>
          <w:szCs w:val="20"/>
        </w:rPr>
        <w:t>Catedrático de Derecho en la Universidad Popular Autónoma Veracruzana.</w:t>
      </w:r>
    </w:p>
    <w:p w:rsidR="00E531AB" w:rsidRPr="00E531AB" w:rsidRDefault="00E531AB" w:rsidP="00E531AB">
      <w:pPr>
        <w:spacing w:before="120" w:after="0" w:line="40" w:lineRule="atLeast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E531AB">
        <w:rPr>
          <w:rFonts w:ascii="NeoSansPro-Regular" w:hAnsi="NeoSansPro-Regular" w:cs="NeoSansPro-Regular"/>
          <w:b/>
          <w:color w:val="404040"/>
          <w:sz w:val="20"/>
          <w:szCs w:val="20"/>
        </w:rPr>
        <w:t>2016-2017</w:t>
      </w:r>
    </w:p>
    <w:p w:rsidR="00AB5916" w:rsidRPr="00E531AB" w:rsidRDefault="001905B5" w:rsidP="00E531AB">
      <w:pPr>
        <w:spacing w:before="120" w:line="40" w:lineRule="atLeast"/>
        <w:rPr>
          <w:rFonts w:ascii="NeoSansPro-Regular" w:hAnsi="NeoSansPro-Regular" w:cs="NeoSansPro-Regular"/>
          <w:color w:val="404040"/>
          <w:sz w:val="20"/>
          <w:szCs w:val="20"/>
        </w:rPr>
      </w:pPr>
      <w:r w:rsidRPr="001905B5">
        <w:rPr>
          <w:rFonts w:ascii="NeoSansPro-Regular" w:hAnsi="NeoSansPro-Regular" w:cs="NeoSansPro-Regular"/>
          <w:color w:val="404040"/>
          <w:sz w:val="20"/>
          <w:szCs w:val="20"/>
        </w:rPr>
        <w:t xml:space="preserve">Fiscal Tercero en la Unidad Integral de Procuración de Justicia del XXI Distrito Judicial en Coatzacoalcos, Ver. Sub Unidad </w:t>
      </w:r>
      <w:proofErr w:type="spellStart"/>
      <w:r w:rsidRPr="001905B5">
        <w:rPr>
          <w:rFonts w:ascii="NeoSansPro-Regular" w:hAnsi="NeoSansPro-Regular" w:cs="NeoSansPro-Regular"/>
          <w:color w:val="404040"/>
          <w:sz w:val="20"/>
          <w:szCs w:val="20"/>
        </w:rPr>
        <w:t>Cosoleacaque</w:t>
      </w:r>
      <w:proofErr w:type="spellEnd"/>
      <w:r w:rsidRPr="001905B5">
        <w:rPr>
          <w:rFonts w:ascii="NeoSansPro-Regular" w:hAnsi="NeoSansPro-Regular" w:cs="NeoSansPro-Regular"/>
          <w:color w:val="404040"/>
          <w:sz w:val="20"/>
          <w:szCs w:val="20"/>
        </w:rPr>
        <w:t>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1AB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proofErr w:type="gramStart"/>
      <w:r w:rsidR="00E531AB">
        <w:rPr>
          <w:rFonts w:ascii="NeoSansPro-Bold" w:hAnsi="NeoSansPro-Bold" w:cs="NeoSansPro-Bold"/>
          <w:b/>
          <w:bCs/>
          <w:color w:val="FFFFFF"/>
          <w:sz w:val="24"/>
          <w:szCs w:val="24"/>
        </w:rPr>
        <w:t>d</w:t>
      </w:r>
      <w:proofErr w:type="gramEnd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F4" w:rsidRDefault="007C27F4" w:rsidP="00AB5916">
      <w:pPr>
        <w:spacing w:after="0" w:line="240" w:lineRule="auto"/>
      </w:pPr>
      <w:r>
        <w:separator/>
      </w:r>
    </w:p>
  </w:endnote>
  <w:endnote w:type="continuationSeparator" w:id="0">
    <w:p w:rsidR="007C27F4" w:rsidRDefault="007C27F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F4" w:rsidRDefault="007C27F4" w:rsidP="00AB5916">
      <w:pPr>
        <w:spacing w:after="0" w:line="240" w:lineRule="auto"/>
      </w:pPr>
      <w:r>
        <w:separator/>
      </w:r>
    </w:p>
  </w:footnote>
  <w:footnote w:type="continuationSeparator" w:id="0">
    <w:p w:rsidR="007C27F4" w:rsidRDefault="007C27F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05B5"/>
    <w:rsid w:val="00196774"/>
    <w:rsid w:val="00247088"/>
    <w:rsid w:val="00304E91"/>
    <w:rsid w:val="00462C41"/>
    <w:rsid w:val="004A1170"/>
    <w:rsid w:val="004B2D6E"/>
    <w:rsid w:val="004E4FFA"/>
    <w:rsid w:val="005502F5"/>
    <w:rsid w:val="005915F6"/>
    <w:rsid w:val="005A32B3"/>
    <w:rsid w:val="00600D12"/>
    <w:rsid w:val="006B643A"/>
    <w:rsid w:val="00723B67"/>
    <w:rsid w:val="00726727"/>
    <w:rsid w:val="007756EA"/>
    <w:rsid w:val="007C27F4"/>
    <w:rsid w:val="00A66637"/>
    <w:rsid w:val="00AB5916"/>
    <w:rsid w:val="00CE7F12"/>
    <w:rsid w:val="00D03386"/>
    <w:rsid w:val="00DB2FA1"/>
    <w:rsid w:val="00DE2E01"/>
    <w:rsid w:val="00E531AB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2017-11-11T03:25:00Z</cp:lastPrinted>
  <dcterms:created xsi:type="dcterms:W3CDTF">2017-11-11T03:43:00Z</dcterms:created>
  <dcterms:modified xsi:type="dcterms:W3CDTF">2017-11-11T03:43:00Z</dcterms:modified>
</cp:coreProperties>
</file>